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0A5" w:rsidRDefault="004A78BE"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ВСЕРОС</w:t>
      </w:r>
      <w:r w:rsidR="00203153">
        <w:rPr>
          <w:rFonts w:ascii="Times New Roman" w:hAnsi="Times New Roman" w:cs="Times New Roman"/>
          <w:b/>
          <w:bCs/>
          <w:sz w:val="24"/>
          <w:szCs w:val="24"/>
        </w:rPr>
        <w:t>С</w:t>
      </w:r>
      <w:r>
        <w:rPr>
          <w:rFonts w:ascii="Times New Roman" w:hAnsi="Times New Roman" w:cs="Times New Roman"/>
          <w:b/>
          <w:bCs/>
          <w:sz w:val="24"/>
          <w:szCs w:val="24"/>
        </w:rPr>
        <w:t>ИЙС</w:t>
      </w:r>
      <w:r w:rsidR="009470A5">
        <w:rPr>
          <w:rFonts w:ascii="Times New Roman" w:hAnsi="Times New Roman" w:cs="Times New Roman"/>
          <w:b/>
          <w:bCs/>
          <w:sz w:val="24"/>
          <w:szCs w:val="24"/>
        </w:rPr>
        <w:t>КАЯ ОЛИМПИАДА ШКОЛЬНИКОВ</w:t>
      </w:r>
    </w:p>
    <w:p w:rsidR="009470A5" w:rsidRDefault="009470A5"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ПО ПРЕДМЕТУ «ФИЗИЧЕСКАЯ КУЛЬТУРА»</w:t>
      </w:r>
    </w:p>
    <w:p w:rsidR="004A78BE" w:rsidRDefault="00640940" w:rsidP="009470A5">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МУНИЦИПА</w:t>
      </w:r>
      <w:r w:rsidR="004A78BE">
        <w:rPr>
          <w:rFonts w:ascii="Times New Roman" w:hAnsi="Times New Roman" w:cs="Times New Roman"/>
          <w:b/>
          <w:bCs/>
          <w:sz w:val="24"/>
          <w:szCs w:val="24"/>
        </w:rPr>
        <w:t>ЛЬНЫЙ ЭТАП</w:t>
      </w:r>
    </w:p>
    <w:p w:rsidR="009470A5" w:rsidRDefault="009470A5"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Теоретико-методические задания</w:t>
      </w:r>
    </w:p>
    <w:p w:rsidR="009470A5" w:rsidRDefault="00203153" w:rsidP="009470A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7-8 классы</w:t>
      </w:r>
    </w:p>
    <w:p w:rsidR="009470A5" w:rsidRDefault="009470A5" w:rsidP="009470A5">
      <w:pPr>
        <w:spacing w:after="0" w:line="240" w:lineRule="auto"/>
        <w:jc w:val="center"/>
        <w:rPr>
          <w:rFonts w:ascii="Times New Roman" w:hAnsi="Times New Roman" w:cs="Times New Roman"/>
          <w:b/>
          <w:bCs/>
          <w:sz w:val="24"/>
          <w:szCs w:val="24"/>
        </w:rPr>
      </w:pPr>
    </w:p>
    <w:p w:rsidR="007B0757" w:rsidRDefault="007B0757" w:rsidP="007B075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b/>
          <w:bCs/>
        </w:rPr>
        <w:t>Инструкция по выполнению заданий</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Вам предлагаются задания, соотве</w:t>
      </w:r>
      <w:r w:rsidR="00177AF8">
        <w:rPr>
          <w:rFonts w:ascii="Times New Roman" w:hAnsi="Times New Roman" w:cs="Times New Roman"/>
        </w:rPr>
        <w:t>тствующие требованиям к знаниям</w:t>
      </w:r>
      <w:r>
        <w:rPr>
          <w:rFonts w:ascii="Times New Roman" w:hAnsi="Times New Roman" w:cs="Times New Roman"/>
        </w:rPr>
        <w:t xml:space="preserve"> по предмету «Физическая культура»</w:t>
      </w:r>
      <w:r w:rsidR="00177AF8">
        <w:rPr>
          <w:rFonts w:ascii="Times New Roman" w:hAnsi="Times New Roman" w:cs="Times New Roman"/>
        </w:rPr>
        <w:t xml:space="preserve"> на углубленном уровне.</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1. Задания в закрытой форме</w:t>
      </w:r>
      <w:r>
        <w:rPr>
          <w:rFonts w:ascii="Times New Roman" w:hAnsi="Times New Roman" w:cs="Times New Roman"/>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8E0A4C" w:rsidRDefault="007B0757"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 xml:space="preserve">Правильно выполненные задания этой группы оцениваются в 1 балл. </w:t>
      </w:r>
    </w:p>
    <w:p w:rsidR="007B0757" w:rsidRDefault="00D936DB"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ОБЩЕЕ КОЛИЧЕСТВО Б</w:t>
      </w:r>
      <w:r w:rsidR="007D2014">
        <w:rPr>
          <w:rFonts w:ascii="Times New Roman" w:hAnsi="Times New Roman" w:cs="Times New Roman"/>
          <w:b/>
          <w:bCs/>
          <w:i/>
          <w:iCs/>
        </w:rPr>
        <w:t>АЛЛОВ В ЭТОЙ ГРУППЕ СОСТАВЛЯЕТ 16 БАЛЛОВ</w:t>
      </w:r>
      <w:r>
        <w:rPr>
          <w:rFonts w:ascii="Times New Roman" w:hAnsi="Times New Roman" w:cs="Times New Roman"/>
          <w:b/>
          <w:bCs/>
          <w:i/>
          <w:iCs/>
        </w:rPr>
        <w:t>.</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2. Задания в открытой форме</w:t>
      </w:r>
      <w:r>
        <w:rPr>
          <w:rFonts w:ascii="Times New Roman" w:hAnsi="Times New Roman" w:cs="Times New Roman"/>
        </w:rPr>
        <w:t>, то есть без предложенных вариантов ответа.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Каждое правильно выполненное задание этой группы оценивается в 2 балла.</w:t>
      </w:r>
    </w:p>
    <w:p w:rsidR="007B0757" w:rsidRDefault="00D936DB" w:rsidP="00D936DB">
      <w:pPr>
        <w:autoSpaceDE w:val="0"/>
        <w:autoSpaceDN w:val="0"/>
        <w:adjustRightInd w:val="0"/>
        <w:spacing w:after="0" w:line="240" w:lineRule="auto"/>
        <w:jc w:val="both"/>
        <w:rPr>
          <w:rFonts w:ascii="Times New Roman" w:hAnsi="Times New Roman" w:cs="Times New Roman"/>
          <w:b/>
          <w:bCs/>
          <w:i/>
          <w:iCs/>
        </w:rPr>
      </w:pPr>
      <w:r>
        <w:rPr>
          <w:rFonts w:ascii="Times New Roman" w:hAnsi="Times New Roman" w:cs="Times New Roman"/>
          <w:b/>
          <w:bCs/>
          <w:i/>
          <w:iCs/>
        </w:rPr>
        <w:t>ОБЩЕЕ КОЛИЧЕСТВО БАЛЛОВ В ЭТОЙ ГРУППЕ СОСТАВЛЯЕТ 10 БАЛЛОВ.</w:t>
      </w:r>
    </w:p>
    <w:p w:rsidR="00F019D2" w:rsidRDefault="00177AF8" w:rsidP="00F019D2">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b/>
          <w:bCs/>
        </w:rPr>
        <w:t xml:space="preserve">3. </w:t>
      </w:r>
      <w:r w:rsidR="00F019D2">
        <w:rPr>
          <w:rFonts w:ascii="Times New Roman" w:hAnsi="Times New Roman" w:cs="Times New Roman"/>
          <w:b/>
          <w:bCs/>
        </w:rPr>
        <w:t xml:space="preserve">Задание </w:t>
      </w:r>
      <w:r w:rsidR="008E0A4C">
        <w:rPr>
          <w:rFonts w:ascii="Times New Roman" w:hAnsi="Times New Roman" w:cs="Times New Roman"/>
          <w:b/>
          <w:bCs/>
        </w:rPr>
        <w:t xml:space="preserve">задача. </w:t>
      </w:r>
      <w:r w:rsidR="00F019D2">
        <w:rPr>
          <w:rFonts w:ascii="Times New Roman" w:hAnsi="Times New Roman" w:cs="Times New Roman"/>
          <w:b/>
          <w:bCs/>
        </w:rPr>
        <w:t xml:space="preserve"> </w:t>
      </w:r>
      <w:r w:rsidR="008E0A4C">
        <w:rPr>
          <w:rFonts w:ascii="Times New Roman" w:hAnsi="Times New Roman" w:cs="Times New Roman"/>
          <w:b/>
          <w:bCs/>
        </w:rPr>
        <w:t xml:space="preserve">Необходимо прописать решение задачи и полный ответ. </w:t>
      </w:r>
      <w:r w:rsidR="00F019D2">
        <w:rPr>
          <w:rFonts w:ascii="Times New Roman" w:hAnsi="Times New Roman" w:cs="Times New Roman"/>
        </w:rPr>
        <w:t>Записи выполняются на бланке ответов. Записи должны быть разборчивыми.</w:t>
      </w:r>
    </w:p>
    <w:p w:rsidR="00F019D2" w:rsidRPr="00F019D2" w:rsidRDefault="00D936DB" w:rsidP="00D936DB">
      <w:pPr>
        <w:autoSpaceDE w:val="0"/>
        <w:autoSpaceDN w:val="0"/>
        <w:adjustRightInd w:val="0"/>
        <w:spacing w:after="0" w:line="240" w:lineRule="auto"/>
        <w:jc w:val="both"/>
        <w:rPr>
          <w:rFonts w:ascii="Times New Roman" w:hAnsi="Times New Roman" w:cs="Times New Roman"/>
          <w:b/>
          <w:bCs/>
          <w:i/>
          <w:iCs/>
        </w:rPr>
      </w:pPr>
      <w:r>
        <w:rPr>
          <w:rFonts w:ascii="Times New Roman" w:hAnsi="Times New Roman" w:cs="Times New Roman"/>
          <w:b/>
          <w:bCs/>
          <w:i/>
          <w:iCs/>
        </w:rPr>
        <w:t>ПОЛНОЦЕННО ВЫПОЛНЕННОЕ ЗАД</w:t>
      </w:r>
      <w:r w:rsidR="008039A5">
        <w:rPr>
          <w:rFonts w:ascii="Times New Roman" w:hAnsi="Times New Roman" w:cs="Times New Roman"/>
          <w:b/>
          <w:bCs/>
          <w:i/>
          <w:iCs/>
        </w:rPr>
        <w:t>АНИЕ ЭТОЙ ГРУППЫ ОЦЕНИВАЕТСЯ В 5 БАЛЛОВ</w:t>
      </w:r>
      <w:r>
        <w:rPr>
          <w:rFonts w:ascii="Times New Roman" w:hAnsi="Times New Roman" w:cs="Times New Roman"/>
          <w:b/>
          <w:bCs/>
          <w:i/>
          <w:iCs/>
        </w:rPr>
        <w:t>.</w:t>
      </w:r>
    </w:p>
    <w:p w:rsidR="007B0757" w:rsidRDefault="00F019D2" w:rsidP="007B0757">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4. </w:t>
      </w:r>
      <w:r w:rsidR="00177AF8">
        <w:rPr>
          <w:rFonts w:ascii="Times New Roman" w:hAnsi="Times New Roman" w:cs="Times New Roman"/>
          <w:b/>
          <w:bCs/>
        </w:rPr>
        <w:t>Задание</w:t>
      </w:r>
      <w:r w:rsidR="007B0757">
        <w:rPr>
          <w:rFonts w:ascii="Times New Roman" w:hAnsi="Times New Roman" w:cs="Times New Roman"/>
          <w:b/>
          <w:bCs/>
        </w:rPr>
        <w:t xml:space="preserve"> в форме, предполагающей сопоставление, установление соответствия </w:t>
      </w:r>
      <w:r w:rsidR="007B0757">
        <w:rPr>
          <w:rFonts w:ascii="Times New Roman" w:hAnsi="Times New Roman" w:cs="Times New Roman"/>
        </w:rPr>
        <w:t>между позициями двух представленных списков. Цифры,</w:t>
      </w:r>
      <w:r w:rsidR="007B0757">
        <w:rPr>
          <w:rFonts w:ascii="Times New Roman" w:hAnsi="Times New Roman" w:cs="Times New Roman"/>
          <w:b/>
          <w:bCs/>
        </w:rPr>
        <w:t xml:space="preserve"> </w:t>
      </w:r>
      <w:r w:rsidR="007B0757">
        <w:rPr>
          <w:rFonts w:ascii="Times New Roman" w:hAnsi="Times New Roman" w:cs="Times New Roman"/>
        </w:rPr>
        <w:t>обозначающие позиции одного списка, в бланке ответов добавьте к позициям</w:t>
      </w:r>
      <w:r w:rsidR="007B0757">
        <w:rPr>
          <w:rFonts w:ascii="Times New Roman" w:hAnsi="Times New Roman" w:cs="Times New Roman"/>
          <w:b/>
          <w:bCs/>
        </w:rPr>
        <w:t xml:space="preserve"> </w:t>
      </w:r>
      <w:r w:rsidR="007B0757">
        <w:rPr>
          <w:rFonts w:ascii="Times New Roman" w:hAnsi="Times New Roman" w:cs="Times New Roman"/>
        </w:rPr>
        <w:t>другого списка, обозначенным буквами.</w:t>
      </w:r>
    </w:p>
    <w:p w:rsidR="007B0757" w:rsidRDefault="007B0757" w:rsidP="00177AF8">
      <w:pPr>
        <w:autoSpaceDE w:val="0"/>
        <w:autoSpaceDN w:val="0"/>
        <w:adjustRightInd w:val="0"/>
        <w:spacing w:after="0" w:line="240" w:lineRule="auto"/>
        <w:ind w:firstLine="567"/>
        <w:jc w:val="both"/>
        <w:rPr>
          <w:rFonts w:ascii="Times New Roman" w:hAnsi="Times New Roman" w:cs="Times New Roman"/>
          <w:b/>
          <w:bCs/>
          <w:i/>
          <w:iCs/>
        </w:rPr>
      </w:pPr>
      <w:r>
        <w:rPr>
          <w:rFonts w:ascii="Times New Roman" w:hAnsi="Times New Roman" w:cs="Times New Roman"/>
          <w:b/>
          <w:bCs/>
          <w:i/>
          <w:iCs/>
        </w:rPr>
        <w:t>Правильно указанн</w:t>
      </w:r>
      <w:r w:rsidR="00177AF8">
        <w:rPr>
          <w:rFonts w:ascii="Times New Roman" w:hAnsi="Times New Roman" w:cs="Times New Roman"/>
          <w:b/>
          <w:bCs/>
          <w:i/>
          <w:iCs/>
        </w:rPr>
        <w:t>ые позиции задания</w:t>
      </w:r>
      <w:r>
        <w:rPr>
          <w:rFonts w:ascii="Times New Roman" w:hAnsi="Times New Roman" w:cs="Times New Roman"/>
          <w:b/>
          <w:bCs/>
          <w:i/>
          <w:iCs/>
        </w:rPr>
        <w:t xml:space="preserve"> этой группы оцениваются в 0,5 балл</w:t>
      </w:r>
      <w:r w:rsidR="00640940">
        <w:rPr>
          <w:rFonts w:ascii="Times New Roman" w:hAnsi="Times New Roman" w:cs="Times New Roman"/>
          <w:b/>
          <w:bCs/>
          <w:i/>
          <w:iCs/>
        </w:rPr>
        <w:t xml:space="preserve">а. </w:t>
      </w:r>
      <w:r w:rsidR="00D936DB">
        <w:rPr>
          <w:rFonts w:ascii="Times New Roman" w:hAnsi="Times New Roman" w:cs="Times New Roman"/>
          <w:b/>
          <w:bCs/>
          <w:i/>
          <w:iCs/>
        </w:rPr>
        <w:t xml:space="preserve">ПОЛНОЦЕННО ВЫПОЛНЕННОЕ ЗАДАНИЕ ЭТОЙ ГРУППЫ ОЦЕНИВАЕТСЯ В </w:t>
      </w:r>
      <w:r w:rsidR="007D2014">
        <w:rPr>
          <w:rFonts w:ascii="Times New Roman" w:hAnsi="Times New Roman" w:cs="Times New Roman"/>
          <w:b/>
          <w:bCs/>
          <w:i/>
          <w:iCs/>
        </w:rPr>
        <w:t>7,5</w:t>
      </w:r>
      <w:r w:rsidR="00D936DB">
        <w:rPr>
          <w:rFonts w:ascii="Times New Roman" w:hAnsi="Times New Roman" w:cs="Times New Roman"/>
          <w:b/>
          <w:bCs/>
          <w:i/>
          <w:iCs/>
        </w:rPr>
        <w:t xml:space="preserve"> БАЛЛ</w:t>
      </w:r>
      <w:r w:rsidR="007D2014">
        <w:rPr>
          <w:rFonts w:ascii="Times New Roman" w:hAnsi="Times New Roman" w:cs="Times New Roman"/>
          <w:b/>
          <w:bCs/>
          <w:i/>
          <w:iCs/>
        </w:rPr>
        <w:t>ОВ</w:t>
      </w:r>
      <w:r w:rsidR="00D936DB">
        <w:rPr>
          <w:rFonts w:ascii="Times New Roman" w:hAnsi="Times New Roman" w:cs="Times New Roman"/>
          <w:b/>
          <w:bCs/>
          <w:i/>
          <w:iCs/>
        </w:rPr>
        <w:t>.</w:t>
      </w:r>
    </w:p>
    <w:p w:rsidR="00177AF8" w:rsidRDefault="007D2014" w:rsidP="00177AF8">
      <w:pPr>
        <w:autoSpaceDE w:val="0"/>
        <w:autoSpaceDN w:val="0"/>
        <w:adjustRightInd w:val="0"/>
        <w:spacing w:after="0" w:line="240" w:lineRule="auto"/>
        <w:ind w:firstLine="567"/>
        <w:jc w:val="both"/>
        <w:rPr>
          <w:rFonts w:ascii="Times New Roman" w:hAnsi="Times New Roman" w:cs="Times New Roman"/>
          <w:bCs/>
        </w:rPr>
      </w:pPr>
      <w:r>
        <w:rPr>
          <w:rFonts w:ascii="Times New Roman" w:hAnsi="Times New Roman" w:cs="Times New Roman"/>
          <w:b/>
          <w:bCs/>
        </w:rPr>
        <w:t>5</w:t>
      </w:r>
      <w:r w:rsidR="007B0757">
        <w:rPr>
          <w:rFonts w:ascii="Times New Roman" w:hAnsi="Times New Roman" w:cs="Times New Roman"/>
          <w:b/>
          <w:bCs/>
        </w:rPr>
        <w:t xml:space="preserve">. </w:t>
      </w:r>
      <w:r w:rsidR="00F019D2">
        <w:rPr>
          <w:rFonts w:ascii="Times New Roman" w:hAnsi="Times New Roman" w:cs="Times New Roman"/>
          <w:b/>
          <w:bCs/>
        </w:rPr>
        <w:t xml:space="preserve">Задание </w:t>
      </w:r>
      <w:r w:rsidRPr="007D2014">
        <w:rPr>
          <w:rFonts w:ascii="Times New Roman" w:hAnsi="Times New Roman" w:cs="Times New Roman"/>
          <w:b/>
          <w:bCs/>
        </w:rPr>
        <w:t>на установление последовательности</w:t>
      </w:r>
      <w:r w:rsidR="00177AF8">
        <w:rPr>
          <w:rFonts w:ascii="Times New Roman" w:hAnsi="Times New Roman" w:cs="Times New Roman"/>
          <w:b/>
          <w:bCs/>
        </w:rPr>
        <w:t>.</w:t>
      </w:r>
    </w:p>
    <w:p w:rsidR="00177AF8" w:rsidRDefault="00177AF8" w:rsidP="00177AF8">
      <w:pPr>
        <w:autoSpaceDE w:val="0"/>
        <w:autoSpaceDN w:val="0"/>
        <w:adjustRightInd w:val="0"/>
        <w:spacing w:after="0" w:line="240" w:lineRule="auto"/>
        <w:ind w:firstLine="567"/>
        <w:jc w:val="both"/>
        <w:rPr>
          <w:rFonts w:ascii="Times New Roman" w:hAnsi="Times New Roman" w:cs="Times New Roman"/>
          <w:b/>
          <w:bCs/>
          <w:i/>
          <w:iCs/>
        </w:rPr>
      </w:pPr>
      <w:r w:rsidRPr="00177AF8">
        <w:rPr>
          <w:rFonts w:ascii="Times New Roman" w:hAnsi="Times New Roman" w:cs="Times New Roman"/>
          <w:b/>
          <w:bCs/>
          <w:i/>
        </w:rPr>
        <w:t xml:space="preserve">За каждую правильно указанную позицию участник получает </w:t>
      </w:r>
      <w:r w:rsidR="007D2014">
        <w:rPr>
          <w:rFonts w:ascii="Times New Roman" w:hAnsi="Times New Roman" w:cs="Times New Roman"/>
          <w:b/>
          <w:bCs/>
          <w:i/>
        </w:rPr>
        <w:t>0,5</w:t>
      </w:r>
      <w:r w:rsidRPr="00177AF8">
        <w:rPr>
          <w:rFonts w:ascii="Times New Roman" w:hAnsi="Times New Roman" w:cs="Times New Roman"/>
          <w:b/>
          <w:bCs/>
          <w:i/>
        </w:rPr>
        <w:t xml:space="preserve"> балл</w:t>
      </w:r>
      <w:r w:rsidR="007D2014">
        <w:rPr>
          <w:rFonts w:ascii="Times New Roman" w:hAnsi="Times New Roman" w:cs="Times New Roman"/>
          <w:b/>
          <w:bCs/>
          <w:i/>
        </w:rPr>
        <w:t>а</w:t>
      </w:r>
      <w:r w:rsidRPr="00177AF8">
        <w:rPr>
          <w:rFonts w:ascii="Times New Roman" w:hAnsi="Times New Roman" w:cs="Times New Roman"/>
          <w:b/>
          <w:bCs/>
          <w:i/>
        </w:rPr>
        <w:t>.</w:t>
      </w:r>
    </w:p>
    <w:p w:rsidR="00177AF8" w:rsidRPr="00177AF8" w:rsidRDefault="00D936DB" w:rsidP="00D936DB">
      <w:pPr>
        <w:autoSpaceDE w:val="0"/>
        <w:autoSpaceDN w:val="0"/>
        <w:adjustRightInd w:val="0"/>
        <w:spacing w:after="0" w:line="240" w:lineRule="auto"/>
        <w:jc w:val="both"/>
        <w:rPr>
          <w:rFonts w:ascii="Times New Roman" w:hAnsi="Times New Roman" w:cs="Times New Roman"/>
          <w:b/>
          <w:bCs/>
          <w:i/>
          <w:iCs/>
        </w:rPr>
      </w:pPr>
      <w:r>
        <w:rPr>
          <w:rFonts w:ascii="Times New Roman" w:hAnsi="Times New Roman" w:cs="Times New Roman"/>
          <w:b/>
          <w:bCs/>
          <w:i/>
          <w:iCs/>
        </w:rPr>
        <w:t>ПОЛНОЦЕННО ВЫП</w:t>
      </w:r>
      <w:r w:rsidR="007D2014">
        <w:rPr>
          <w:rFonts w:ascii="Times New Roman" w:hAnsi="Times New Roman" w:cs="Times New Roman"/>
          <w:b/>
          <w:bCs/>
          <w:i/>
          <w:iCs/>
        </w:rPr>
        <w:t>ОЛНЕННОЕ ЗАДАНИЕ ОЦЕНИВАЕТСЯ В 2,5</w:t>
      </w:r>
      <w:r>
        <w:rPr>
          <w:rFonts w:ascii="Times New Roman" w:hAnsi="Times New Roman" w:cs="Times New Roman"/>
          <w:b/>
          <w:bCs/>
          <w:i/>
          <w:iCs/>
        </w:rPr>
        <w:t xml:space="preserve"> БАЛЛОВ.</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Будьте внимательны, делая записи в бланке ответов. Исправления и подчистки оцениваются как неправильный ответ.</w:t>
      </w:r>
    </w:p>
    <w:p w:rsidR="007B0757" w:rsidRDefault="007B0757" w:rsidP="007B0757">
      <w:pPr>
        <w:autoSpaceDE w:val="0"/>
        <w:autoSpaceDN w:val="0"/>
        <w:adjustRightInd w:val="0"/>
        <w:spacing w:after="0" w:line="240" w:lineRule="auto"/>
        <w:ind w:firstLine="567"/>
        <w:jc w:val="both"/>
        <w:rPr>
          <w:rFonts w:ascii="Times New Roman" w:hAnsi="Times New Roman" w:cs="Times New Roman"/>
        </w:rPr>
      </w:pPr>
      <w:r>
        <w:rPr>
          <w:rFonts w:ascii="Times New Roman" w:hAnsi="Times New Roman" w:cs="Times New Roman"/>
        </w:rPr>
        <w:t>Контролируйте время выполнения заданий.</w:t>
      </w:r>
    </w:p>
    <w:p w:rsidR="007B0757" w:rsidRDefault="007B0757" w:rsidP="007B0757">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 xml:space="preserve">Время </w:t>
      </w:r>
      <w:r w:rsidR="00AF1B98">
        <w:rPr>
          <w:rFonts w:ascii="Times New Roman" w:hAnsi="Times New Roman" w:cs="Times New Roman"/>
          <w:b/>
          <w:bCs/>
        </w:rPr>
        <w:t>на выполнение</w:t>
      </w:r>
      <w:r>
        <w:rPr>
          <w:rFonts w:ascii="Times New Roman" w:hAnsi="Times New Roman" w:cs="Times New Roman"/>
          <w:b/>
          <w:bCs/>
        </w:rPr>
        <w:t xml:space="preserve"> заданий – 45 минут.</w:t>
      </w:r>
    </w:p>
    <w:p w:rsidR="007B0757" w:rsidRDefault="007B0757" w:rsidP="00123D21">
      <w:pPr>
        <w:autoSpaceDE w:val="0"/>
        <w:autoSpaceDN w:val="0"/>
        <w:adjustRightInd w:val="0"/>
        <w:spacing w:after="0" w:line="240" w:lineRule="auto"/>
        <w:ind w:firstLine="567"/>
        <w:jc w:val="both"/>
        <w:rPr>
          <w:rFonts w:ascii="Times New Roman" w:hAnsi="Times New Roman" w:cs="Times New Roman"/>
          <w:b/>
          <w:bCs/>
        </w:rPr>
      </w:pPr>
      <w:r>
        <w:rPr>
          <w:rFonts w:ascii="Times New Roman" w:hAnsi="Times New Roman" w:cs="Times New Roman"/>
          <w:b/>
          <w:bCs/>
        </w:rPr>
        <w:t>Мак</w:t>
      </w:r>
      <w:r w:rsidR="00177AF8">
        <w:rPr>
          <w:rFonts w:ascii="Times New Roman" w:hAnsi="Times New Roman" w:cs="Times New Roman"/>
          <w:b/>
          <w:bCs/>
        </w:rPr>
        <w:t xml:space="preserve">симальное количество баллов – </w:t>
      </w:r>
      <w:r w:rsidR="008039A5">
        <w:rPr>
          <w:rFonts w:ascii="Times New Roman" w:hAnsi="Times New Roman" w:cs="Times New Roman"/>
          <w:b/>
          <w:bCs/>
        </w:rPr>
        <w:t>41</w:t>
      </w:r>
      <w:r w:rsidR="004D2049">
        <w:rPr>
          <w:rFonts w:ascii="Times New Roman" w:hAnsi="Times New Roman" w:cs="Times New Roman"/>
          <w:b/>
          <w:bCs/>
        </w:rPr>
        <w:t xml:space="preserve"> </w:t>
      </w:r>
      <w:bookmarkStart w:id="0" w:name="_GoBack"/>
      <w:bookmarkEnd w:id="0"/>
      <w:r w:rsidR="008039A5">
        <w:rPr>
          <w:rFonts w:ascii="Times New Roman" w:hAnsi="Times New Roman" w:cs="Times New Roman"/>
          <w:b/>
          <w:bCs/>
        </w:rPr>
        <w:t>балл</w:t>
      </w:r>
      <w:r w:rsidR="008E0A4C">
        <w:rPr>
          <w:rFonts w:ascii="Times New Roman" w:hAnsi="Times New Roman" w:cs="Times New Roman"/>
          <w:b/>
          <w:bCs/>
        </w:rPr>
        <w:t>.</w:t>
      </w:r>
    </w:p>
    <w:p w:rsidR="007B0757" w:rsidRDefault="007B0757" w:rsidP="00F019D2">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Контрольные вопросы по инструкции к заданию:</w:t>
      </w:r>
    </w:p>
    <w:p w:rsidR="007B0757" w:rsidRDefault="007B0757" w:rsidP="007B0757">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1. Инструкция к тесту вам понятна?</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А) </w:t>
      </w:r>
      <w:r>
        <w:rPr>
          <w:rFonts w:ascii="Times New Roman" w:hAnsi="Times New Roman" w:cs="Times New Roman"/>
        </w:rPr>
        <w:t>да понятна</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Б) </w:t>
      </w:r>
      <w:r>
        <w:rPr>
          <w:rFonts w:ascii="Times New Roman" w:hAnsi="Times New Roman" w:cs="Times New Roman"/>
        </w:rPr>
        <w:t>понятна отчасти</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В) </w:t>
      </w:r>
      <w:r>
        <w:rPr>
          <w:rFonts w:ascii="Times New Roman" w:hAnsi="Times New Roman" w:cs="Times New Roman"/>
        </w:rPr>
        <w:t>понятна не полностью</w:t>
      </w:r>
    </w:p>
    <w:p w:rsidR="007B0757" w:rsidRDefault="007B0757" w:rsidP="007B0757">
      <w:pPr>
        <w:autoSpaceDE w:val="0"/>
        <w:autoSpaceDN w:val="0"/>
        <w:adjustRightInd w:val="0"/>
        <w:spacing w:after="0" w:line="240" w:lineRule="auto"/>
        <w:ind w:left="284"/>
        <w:jc w:val="both"/>
        <w:rPr>
          <w:rFonts w:ascii="Times New Roman" w:hAnsi="Times New Roman" w:cs="Times New Roman"/>
        </w:rPr>
      </w:pPr>
      <w:r>
        <w:rPr>
          <w:rFonts w:ascii="Times New Roman" w:hAnsi="Times New Roman" w:cs="Times New Roman"/>
          <w:b/>
          <w:bCs/>
        </w:rPr>
        <w:t xml:space="preserve">Г) </w:t>
      </w:r>
      <w:r>
        <w:rPr>
          <w:rFonts w:ascii="Times New Roman" w:hAnsi="Times New Roman" w:cs="Times New Roman"/>
        </w:rPr>
        <w:t>не понятна.</w:t>
      </w:r>
    </w:p>
    <w:p w:rsidR="007B0757" w:rsidRDefault="007B0757" w:rsidP="007B0757">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2. Вы хотели бы задать вопросы для уточнения задания?</w:t>
      </w:r>
    </w:p>
    <w:p w:rsidR="007B0757" w:rsidRDefault="007B0757" w:rsidP="007B0757">
      <w:pPr>
        <w:autoSpaceDE w:val="0"/>
        <w:autoSpaceDN w:val="0"/>
        <w:adjustRightInd w:val="0"/>
        <w:spacing w:after="0" w:line="240" w:lineRule="auto"/>
        <w:ind w:left="284"/>
        <w:jc w:val="both"/>
        <w:rPr>
          <w:rFonts w:ascii="Times New Roman" w:hAnsi="Times New Roman" w:cs="Times New Roman"/>
          <w:bCs/>
        </w:rPr>
      </w:pPr>
      <w:r>
        <w:rPr>
          <w:rFonts w:ascii="Times New Roman" w:hAnsi="Times New Roman" w:cs="Times New Roman"/>
          <w:b/>
          <w:bCs/>
        </w:rPr>
        <w:t xml:space="preserve">А) </w:t>
      </w:r>
      <w:r>
        <w:rPr>
          <w:rFonts w:ascii="Times New Roman" w:hAnsi="Times New Roman" w:cs="Times New Roman"/>
          <w:bCs/>
        </w:rPr>
        <w:t>да</w:t>
      </w:r>
    </w:p>
    <w:p w:rsidR="007B0757" w:rsidRPr="00123D21" w:rsidRDefault="007B0757" w:rsidP="00123D21">
      <w:pPr>
        <w:autoSpaceDE w:val="0"/>
        <w:autoSpaceDN w:val="0"/>
        <w:adjustRightInd w:val="0"/>
        <w:spacing w:after="0" w:line="240" w:lineRule="auto"/>
        <w:ind w:left="284"/>
        <w:jc w:val="both"/>
        <w:rPr>
          <w:rFonts w:ascii="Times New Roman" w:hAnsi="Times New Roman" w:cs="Times New Roman"/>
          <w:bCs/>
        </w:rPr>
      </w:pPr>
      <w:r>
        <w:rPr>
          <w:rFonts w:ascii="Times New Roman" w:hAnsi="Times New Roman" w:cs="Times New Roman"/>
          <w:b/>
          <w:bCs/>
        </w:rPr>
        <w:t>Б</w:t>
      </w:r>
      <w:r>
        <w:rPr>
          <w:rFonts w:ascii="Times New Roman" w:hAnsi="Times New Roman" w:cs="Times New Roman"/>
          <w:bCs/>
        </w:rPr>
        <w:t>) нет</w:t>
      </w:r>
    </w:p>
    <w:p w:rsidR="00F57F7B" w:rsidRPr="007B0757" w:rsidRDefault="007B0757" w:rsidP="007B0757">
      <w:pPr>
        <w:autoSpaceDE w:val="0"/>
        <w:autoSpaceDN w:val="0"/>
        <w:adjustRightInd w:val="0"/>
        <w:spacing w:after="0" w:line="240" w:lineRule="auto"/>
        <w:jc w:val="center"/>
        <w:rPr>
          <w:rFonts w:ascii="Times New Roman" w:hAnsi="Times New Roman" w:cs="Times New Roman"/>
          <w:b/>
          <w:i/>
        </w:rPr>
      </w:pPr>
      <w:r>
        <w:rPr>
          <w:rFonts w:ascii="Times New Roman" w:hAnsi="Times New Roman" w:cs="Times New Roman"/>
          <w:b/>
          <w:i/>
        </w:rPr>
        <w:t>ЖЕЛАЕМ УСПЕХА!</w:t>
      </w:r>
    </w:p>
    <w:sectPr w:rsidR="00F57F7B" w:rsidRPr="007B07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E9D"/>
    <w:rsid w:val="00026E9D"/>
    <w:rsid w:val="00123D21"/>
    <w:rsid w:val="00177AF8"/>
    <w:rsid w:val="00203153"/>
    <w:rsid w:val="004A78BE"/>
    <w:rsid w:val="004D2049"/>
    <w:rsid w:val="005067C6"/>
    <w:rsid w:val="00640940"/>
    <w:rsid w:val="00675D86"/>
    <w:rsid w:val="007B0757"/>
    <w:rsid w:val="007D2014"/>
    <w:rsid w:val="008039A5"/>
    <w:rsid w:val="008C3293"/>
    <w:rsid w:val="008E0A4C"/>
    <w:rsid w:val="009470A5"/>
    <w:rsid w:val="00AF1B98"/>
    <w:rsid w:val="00BC5688"/>
    <w:rsid w:val="00C67408"/>
    <w:rsid w:val="00D936DB"/>
    <w:rsid w:val="00DA179B"/>
    <w:rsid w:val="00E87E6D"/>
    <w:rsid w:val="00F019D2"/>
    <w:rsid w:val="00F57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 w:id="146684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F283C-B57C-43C1-B742-D1BC66121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409</Words>
  <Characters>2336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dc:creator>
  <cp:keywords/>
  <dc:description/>
  <cp:lastModifiedBy>Пользователь Windows</cp:lastModifiedBy>
  <cp:revision>4</cp:revision>
  <dcterms:created xsi:type="dcterms:W3CDTF">2021-11-21T19:51:00Z</dcterms:created>
  <dcterms:modified xsi:type="dcterms:W3CDTF">2021-12-02T09:03:00Z</dcterms:modified>
</cp:coreProperties>
</file>